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2EFD9" w:themeColor="accent6" w:themeTint="33"/>
  <w:body>
    <w:p w14:paraId="36A69C6F" w14:textId="18350D9D" w:rsidR="00D33FF1" w:rsidRPr="003375F5" w:rsidRDefault="00D33FF1" w:rsidP="00D33FF1">
      <w:pPr>
        <w:jc w:val="center"/>
        <w:rPr>
          <w:rFonts w:ascii="Goudy Old Style" w:hAnsi="Goudy Old Style"/>
          <w:b/>
          <w:bCs/>
          <w:color w:val="1F3864" w:themeColor="accent1" w:themeShade="80"/>
          <w:sz w:val="40"/>
          <w:szCs w:val="40"/>
        </w:rPr>
      </w:pPr>
      <w:r w:rsidRPr="003375F5">
        <w:rPr>
          <w:rFonts w:ascii="Goudy Old Style" w:hAnsi="Goudy Old Style"/>
          <w:b/>
          <w:bCs/>
          <w:color w:val="1F3864" w:themeColor="accent1" w:themeShade="80"/>
          <w:sz w:val="40"/>
          <w:szCs w:val="40"/>
        </w:rPr>
        <w:t>Examination Schedule (2026–2027)</w:t>
      </w:r>
    </w:p>
    <w:p w14:paraId="26B945FF" w14:textId="77777777" w:rsidR="00D33FF1" w:rsidRPr="00D33FF1" w:rsidRDefault="00D33FF1" w:rsidP="00D33FF1">
      <w:pPr>
        <w:jc w:val="center"/>
        <w:rPr>
          <w:rFonts w:ascii="Goudy Old Style" w:hAnsi="Goudy Old Style"/>
          <w:b/>
          <w:bCs/>
          <w:sz w:val="40"/>
          <w:szCs w:val="40"/>
        </w:rPr>
      </w:pPr>
    </w:p>
    <w:p w14:paraId="22560EA2" w14:textId="77777777" w:rsidR="00D33FF1" w:rsidRPr="00D33FF1" w:rsidRDefault="00D33FF1" w:rsidP="00D33FF1">
      <w:pPr>
        <w:jc w:val="both"/>
        <w:rPr>
          <w:rFonts w:ascii="Goudy Old Style" w:hAnsi="Goudy Old Style"/>
          <w:sz w:val="32"/>
          <w:szCs w:val="32"/>
        </w:rPr>
      </w:pPr>
      <w:r w:rsidRPr="00D33FF1">
        <w:rPr>
          <w:rFonts w:ascii="Goudy Old Style" w:hAnsi="Goudy Old Style"/>
          <w:b/>
          <w:bCs/>
          <w:sz w:val="32"/>
          <w:szCs w:val="32"/>
        </w:rPr>
        <w:t>Unit Test – I :</w:t>
      </w:r>
      <w:r w:rsidRPr="00D33FF1">
        <w:rPr>
          <w:rFonts w:ascii="Goudy Old Style" w:hAnsi="Goudy Old Style"/>
          <w:sz w:val="32"/>
          <w:szCs w:val="32"/>
        </w:rPr>
        <w:t xml:space="preserve"> Conducted in the month of May</w:t>
      </w:r>
    </w:p>
    <w:p w14:paraId="5A7C120D" w14:textId="744033DF" w:rsidR="00D33FF1" w:rsidRPr="00D33FF1" w:rsidRDefault="00D33FF1" w:rsidP="00D33FF1">
      <w:pPr>
        <w:jc w:val="both"/>
        <w:rPr>
          <w:rFonts w:ascii="Goudy Old Style" w:hAnsi="Goudy Old Style"/>
          <w:sz w:val="32"/>
          <w:szCs w:val="32"/>
        </w:rPr>
      </w:pPr>
      <w:r w:rsidRPr="00D33FF1">
        <w:rPr>
          <w:rFonts w:ascii="Goudy Old Style" w:hAnsi="Goudy Old Style"/>
          <w:b/>
          <w:bCs/>
          <w:sz w:val="32"/>
          <w:szCs w:val="32"/>
        </w:rPr>
        <w:t>Half Yearly Examination:</w:t>
      </w:r>
      <w:r w:rsidRPr="00D33FF1">
        <w:rPr>
          <w:rFonts w:ascii="Goudy Old Style" w:hAnsi="Goudy Old Style"/>
          <w:sz w:val="32"/>
          <w:szCs w:val="32"/>
        </w:rPr>
        <w:t xml:space="preserve"> Conducted in the month of September</w:t>
      </w:r>
    </w:p>
    <w:p w14:paraId="344AE650" w14:textId="77777777" w:rsidR="00D33FF1" w:rsidRPr="00D33FF1" w:rsidRDefault="00D33FF1" w:rsidP="00D33FF1">
      <w:pPr>
        <w:jc w:val="both"/>
        <w:rPr>
          <w:rFonts w:ascii="Goudy Old Style" w:hAnsi="Goudy Old Style"/>
          <w:sz w:val="32"/>
          <w:szCs w:val="32"/>
        </w:rPr>
      </w:pPr>
      <w:r w:rsidRPr="00D33FF1">
        <w:rPr>
          <w:rFonts w:ascii="Goudy Old Style" w:hAnsi="Goudy Old Style"/>
          <w:b/>
          <w:bCs/>
          <w:sz w:val="32"/>
          <w:szCs w:val="32"/>
        </w:rPr>
        <w:t>Unit Test – II :</w:t>
      </w:r>
      <w:r w:rsidRPr="00D33FF1">
        <w:rPr>
          <w:rFonts w:ascii="Goudy Old Style" w:hAnsi="Goudy Old Style"/>
          <w:sz w:val="32"/>
          <w:szCs w:val="32"/>
        </w:rPr>
        <w:t xml:space="preserve"> Conducted in the month of December</w:t>
      </w:r>
    </w:p>
    <w:p w14:paraId="387261E8" w14:textId="638F03FA" w:rsidR="00D33FF1" w:rsidRDefault="00D33FF1" w:rsidP="00D33FF1">
      <w:pPr>
        <w:jc w:val="both"/>
        <w:rPr>
          <w:rFonts w:ascii="Goudy Old Style" w:hAnsi="Goudy Old Style"/>
          <w:sz w:val="32"/>
          <w:szCs w:val="32"/>
        </w:rPr>
      </w:pPr>
      <w:r w:rsidRPr="00D33FF1">
        <w:rPr>
          <w:rFonts w:ascii="Goudy Old Style" w:hAnsi="Goudy Old Style"/>
          <w:b/>
          <w:bCs/>
          <w:sz w:val="32"/>
          <w:szCs w:val="32"/>
        </w:rPr>
        <w:t>Final Examination:</w:t>
      </w:r>
      <w:r w:rsidRPr="00D33FF1">
        <w:rPr>
          <w:rFonts w:ascii="Goudy Old Style" w:hAnsi="Goudy Old Style"/>
          <w:sz w:val="32"/>
          <w:szCs w:val="32"/>
        </w:rPr>
        <w:t xml:space="preserve"> Conducted in the month of March</w:t>
      </w:r>
    </w:p>
    <w:p w14:paraId="3A9F6090" w14:textId="77777777" w:rsidR="00D33FF1" w:rsidRPr="00D33FF1" w:rsidRDefault="00D33FF1" w:rsidP="00D33FF1">
      <w:pPr>
        <w:jc w:val="both"/>
        <w:rPr>
          <w:rFonts w:ascii="Goudy Old Style" w:hAnsi="Goudy Old Style"/>
          <w:sz w:val="32"/>
          <w:szCs w:val="32"/>
        </w:rPr>
      </w:pPr>
    </w:p>
    <w:p w14:paraId="1722C8C4" w14:textId="77777777" w:rsidR="00D33FF1" w:rsidRPr="00D33FF1" w:rsidRDefault="00D33FF1" w:rsidP="00D33FF1">
      <w:pPr>
        <w:jc w:val="both"/>
        <w:rPr>
          <w:rFonts w:ascii="Goudy Old Style" w:hAnsi="Goudy Old Style"/>
          <w:b/>
          <w:bCs/>
          <w:sz w:val="32"/>
          <w:szCs w:val="32"/>
        </w:rPr>
      </w:pPr>
      <w:r w:rsidRPr="00D33FF1">
        <w:rPr>
          <w:rFonts w:ascii="Goudy Old Style" w:hAnsi="Goudy Old Style"/>
          <w:b/>
          <w:bCs/>
          <w:sz w:val="32"/>
          <w:szCs w:val="32"/>
        </w:rPr>
        <w:t>Assessment Pattern</w:t>
      </w:r>
    </w:p>
    <w:p w14:paraId="048A855A" w14:textId="36CAE111" w:rsidR="00D33FF1" w:rsidRDefault="00D33FF1" w:rsidP="00D33FF1">
      <w:pPr>
        <w:jc w:val="both"/>
        <w:rPr>
          <w:rFonts w:ascii="Goudy Old Style" w:hAnsi="Goudy Old Style"/>
          <w:sz w:val="32"/>
          <w:szCs w:val="32"/>
        </w:rPr>
      </w:pPr>
      <w:r w:rsidRPr="00D33FF1">
        <w:rPr>
          <w:rFonts w:ascii="Goudy Old Style" w:hAnsi="Goudy Old Style"/>
          <w:sz w:val="32"/>
          <w:szCs w:val="32"/>
        </w:rPr>
        <w:t>The school follows a comprehensive and continuous evaluation system to monitor the academic progress and overall development of students throughout the session. Periodic tests, class assessments, project work, notebook evaluation, subject enrichment activities, and examinations are conducted regularly as per the academic schedule.</w:t>
      </w:r>
    </w:p>
    <w:p w14:paraId="20291F1F" w14:textId="77777777" w:rsidR="00D33FF1" w:rsidRDefault="00D33FF1">
      <w:pPr>
        <w:rPr>
          <w:rFonts w:ascii="Goudy Old Style" w:hAnsi="Goudy Old Style"/>
          <w:sz w:val="32"/>
          <w:szCs w:val="32"/>
        </w:rPr>
      </w:pPr>
      <w:r>
        <w:rPr>
          <w:rFonts w:ascii="Goudy Old Style" w:hAnsi="Goudy Old Style"/>
          <w:sz w:val="32"/>
          <w:szCs w:val="32"/>
        </w:rPr>
        <w:br w:type="page"/>
      </w:r>
    </w:p>
    <w:p w14:paraId="443EE986" w14:textId="77777777" w:rsidR="00D33FF1" w:rsidRPr="003375F5" w:rsidRDefault="00D33FF1" w:rsidP="00D33FF1">
      <w:pPr>
        <w:jc w:val="center"/>
        <w:rPr>
          <w:rFonts w:ascii="Goudy Old Style" w:hAnsi="Goudy Old Style"/>
          <w:b/>
          <w:bCs/>
          <w:color w:val="1F3864" w:themeColor="accent1" w:themeShade="80"/>
          <w:sz w:val="40"/>
          <w:szCs w:val="40"/>
        </w:rPr>
      </w:pPr>
      <w:r w:rsidRPr="003375F5">
        <w:rPr>
          <w:rFonts w:ascii="Goudy Old Style" w:hAnsi="Goudy Old Style"/>
          <w:b/>
          <w:bCs/>
          <w:color w:val="1F3864" w:themeColor="accent1" w:themeShade="80"/>
          <w:sz w:val="40"/>
          <w:szCs w:val="40"/>
        </w:rPr>
        <w:lastRenderedPageBreak/>
        <w:t>Activity Calendar (2026–27)</w:t>
      </w:r>
    </w:p>
    <w:p w14:paraId="3C91850F" w14:textId="278B9678" w:rsidR="00D33FF1" w:rsidRPr="00D33FF1" w:rsidRDefault="00D33FF1" w:rsidP="00D33FF1">
      <w:pPr>
        <w:jc w:val="both"/>
        <w:rPr>
          <w:rFonts w:ascii="Goudy Old Style" w:hAnsi="Goudy Old Style"/>
          <w:b/>
          <w:bCs/>
          <w:sz w:val="28"/>
          <w:szCs w:val="28"/>
        </w:rPr>
      </w:pPr>
      <w:r w:rsidRPr="00D33FF1">
        <w:rPr>
          <w:rFonts w:ascii="Goudy Old Style" w:hAnsi="Goudy Old Style"/>
          <w:b/>
          <w:bCs/>
          <w:sz w:val="28"/>
          <w:szCs w:val="28"/>
        </w:rPr>
        <w:t>Pre-Primary Wing (Nursery – U.KG.)</w:t>
      </w:r>
    </w:p>
    <w:p w14:paraId="35AA5FF3" w14:textId="77777777" w:rsidR="00D33FF1" w:rsidRPr="00D33FF1" w:rsidRDefault="00D33FF1" w:rsidP="00D33FF1">
      <w:pPr>
        <w:pStyle w:val="ListParagraph"/>
        <w:numPr>
          <w:ilvl w:val="0"/>
          <w:numId w:val="1"/>
        </w:numPr>
        <w:jc w:val="both"/>
        <w:rPr>
          <w:rFonts w:ascii="Goudy Old Style" w:hAnsi="Goudy Old Style"/>
          <w:sz w:val="28"/>
          <w:szCs w:val="28"/>
        </w:rPr>
      </w:pPr>
      <w:r w:rsidRPr="00D33FF1">
        <w:rPr>
          <w:rFonts w:ascii="Goudy Old Style" w:hAnsi="Goudy Old Style"/>
          <w:sz w:val="28"/>
          <w:szCs w:val="28"/>
        </w:rPr>
        <w:t>English Recitation Competition</w:t>
      </w:r>
    </w:p>
    <w:p w14:paraId="642FBC66" w14:textId="77777777" w:rsidR="00D33FF1" w:rsidRPr="00D33FF1" w:rsidRDefault="00D33FF1" w:rsidP="00D33FF1">
      <w:pPr>
        <w:pStyle w:val="ListParagraph"/>
        <w:numPr>
          <w:ilvl w:val="0"/>
          <w:numId w:val="1"/>
        </w:numPr>
        <w:jc w:val="both"/>
        <w:rPr>
          <w:rFonts w:ascii="Goudy Old Style" w:hAnsi="Goudy Old Style"/>
          <w:sz w:val="28"/>
          <w:szCs w:val="28"/>
        </w:rPr>
      </w:pPr>
      <w:r w:rsidRPr="00D33FF1">
        <w:rPr>
          <w:rFonts w:ascii="Goudy Old Style" w:hAnsi="Goudy Old Style"/>
          <w:sz w:val="28"/>
          <w:szCs w:val="28"/>
        </w:rPr>
        <w:t>Hindi Recitation Competition</w:t>
      </w:r>
    </w:p>
    <w:p w14:paraId="165B8E11" w14:textId="77777777" w:rsidR="00D33FF1" w:rsidRPr="00D33FF1" w:rsidRDefault="00D33FF1" w:rsidP="00D33FF1">
      <w:pPr>
        <w:pStyle w:val="ListParagraph"/>
        <w:numPr>
          <w:ilvl w:val="0"/>
          <w:numId w:val="1"/>
        </w:numPr>
        <w:jc w:val="both"/>
        <w:rPr>
          <w:rFonts w:ascii="Goudy Old Style" w:hAnsi="Goudy Old Style"/>
          <w:sz w:val="28"/>
          <w:szCs w:val="28"/>
        </w:rPr>
      </w:pPr>
      <w:r w:rsidRPr="00D33FF1">
        <w:rPr>
          <w:rFonts w:ascii="Goudy Old Style" w:hAnsi="Goudy Old Style"/>
          <w:sz w:val="28"/>
          <w:szCs w:val="28"/>
        </w:rPr>
        <w:t>Drawing &amp; Colouring Activities</w:t>
      </w:r>
    </w:p>
    <w:p w14:paraId="5165E310" w14:textId="77777777" w:rsidR="00D33FF1" w:rsidRPr="00D33FF1" w:rsidRDefault="00D33FF1" w:rsidP="00D33FF1">
      <w:pPr>
        <w:pStyle w:val="ListParagraph"/>
        <w:numPr>
          <w:ilvl w:val="0"/>
          <w:numId w:val="1"/>
        </w:numPr>
        <w:jc w:val="both"/>
        <w:rPr>
          <w:rFonts w:ascii="Goudy Old Style" w:hAnsi="Goudy Old Style"/>
          <w:sz w:val="28"/>
          <w:szCs w:val="28"/>
        </w:rPr>
      </w:pPr>
      <w:r w:rsidRPr="00D33FF1">
        <w:rPr>
          <w:rFonts w:ascii="Goudy Old Style" w:hAnsi="Goudy Old Style"/>
          <w:sz w:val="28"/>
          <w:szCs w:val="28"/>
        </w:rPr>
        <w:t>Picture Colouring Activity</w:t>
      </w:r>
    </w:p>
    <w:p w14:paraId="4CC4C231" w14:textId="77777777" w:rsidR="00D33FF1" w:rsidRPr="00D33FF1" w:rsidRDefault="00D33FF1" w:rsidP="00D33FF1">
      <w:pPr>
        <w:pStyle w:val="ListParagraph"/>
        <w:numPr>
          <w:ilvl w:val="0"/>
          <w:numId w:val="1"/>
        </w:numPr>
        <w:jc w:val="both"/>
        <w:rPr>
          <w:rFonts w:ascii="Goudy Old Style" w:hAnsi="Goudy Old Style"/>
          <w:sz w:val="28"/>
          <w:szCs w:val="28"/>
        </w:rPr>
      </w:pPr>
      <w:r w:rsidRPr="00D33FF1">
        <w:rPr>
          <w:rFonts w:ascii="Goudy Old Style" w:hAnsi="Goudy Old Style"/>
          <w:sz w:val="28"/>
          <w:szCs w:val="28"/>
        </w:rPr>
        <w:t>Handwriting Competition</w:t>
      </w:r>
    </w:p>
    <w:p w14:paraId="335AA26D" w14:textId="77777777" w:rsidR="00D33FF1" w:rsidRPr="00D33FF1" w:rsidRDefault="00D33FF1" w:rsidP="00D33FF1">
      <w:pPr>
        <w:pStyle w:val="ListParagraph"/>
        <w:numPr>
          <w:ilvl w:val="0"/>
          <w:numId w:val="1"/>
        </w:numPr>
        <w:jc w:val="both"/>
        <w:rPr>
          <w:rFonts w:ascii="Goudy Old Style" w:hAnsi="Goudy Old Style"/>
          <w:sz w:val="28"/>
          <w:szCs w:val="28"/>
        </w:rPr>
      </w:pPr>
      <w:r w:rsidRPr="00D33FF1">
        <w:rPr>
          <w:rFonts w:ascii="Goudy Old Style" w:hAnsi="Goudy Old Style"/>
          <w:sz w:val="28"/>
          <w:szCs w:val="28"/>
        </w:rPr>
        <w:t>Storytelling Competition</w:t>
      </w:r>
    </w:p>
    <w:p w14:paraId="3715F428" w14:textId="77777777" w:rsidR="00D33FF1" w:rsidRPr="00D33FF1" w:rsidRDefault="00D33FF1" w:rsidP="00D33FF1">
      <w:pPr>
        <w:pStyle w:val="ListParagraph"/>
        <w:numPr>
          <w:ilvl w:val="0"/>
          <w:numId w:val="1"/>
        </w:numPr>
        <w:jc w:val="both"/>
        <w:rPr>
          <w:rFonts w:ascii="Goudy Old Style" w:hAnsi="Goudy Old Style"/>
          <w:sz w:val="28"/>
          <w:szCs w:val="28"/>
        </w:rPr>
      </w:pPr>
      <w:r w:rsidRPr="00D33FF1">
        <w:rPr>
          <w:rFonts w:ascii="Goudy Old Style" w:hAnsi="Goudy Old Style"/>
          <w:sz w:val="28"/>
          <w:szCs w:val="28"/>
        </w:rPr>
        <w:t>Fancy Dress Competition</w:t>
      </w:r>
    </w:p>
    <w:p w14:paraId="60448416" w14:textId="77777777" w:rsidR="00D33FF1" w:rsidRPr="00D33FF1" w:rsidRDefault="00D33FF1" w:rsidP="00D33FF1">
      <w:pPr>
        <w:pStyle w:val="ListParagraph"/>
        <w:numPr>
          <w:ilvl w:val="0"/>
          <w:numId w:val="1"/>
        </w:numPr>
        <w:jc w:val="both"/>
        <w:rPr>
          <w:rFonts w:ascii="Goudy Old Style" w:hAnsi="Goudy Old Style"/>
          <w:sz w:val="28"/>
          <w:szCs w:val="28"/>
        </w:rPr>
      </w:pPr>
      <w:r w:rsidRPr="00D33FF1">
        <w:rPr>
          <w:rFonts w:ascii="Goudy Old Style" w:hAnsi="Goudy Old Style"/>
          <w:sz w:val="28"/>
          <w:szCs w:val="28"/>
        </w:rPr>
        <w:t>Paper Tearing &amp; Craft Activity</w:t>
      </w:r>
    </w:p>
    <w:p w14:paraId="3F8C2CDD" w14:textId="77777777" w:rsidR="00D33FF1" w:rsidRPr="00D33FF1" w:rsidRDefault="00D33FF1" w:rsidP="00D33FF1">
      <w:pPr>
        <w:pStyle w:val="ListParagraph"/>
        <w:numPr>
          <w:ilvl w:val="0"/>
          <w:numId w:val="1"/>
        </w:numPr>
        <w:jc w:val="both"/>
        <w:rPr>
          <w:rFonts w:ascii="Goudy Old Style" w:hAnsi="Goudy Old Style"/>
          <w:sz w:val="28"/>
          <w:szCs w:val="28"/>
        </w:rPr>
      </w:pPr>
      <w:r w:rsidRPr="00D33FF1">
        <w:rPr>
          <w:rFonts w:ascii="Goudy Old Style" w:hAnsi="Goudy Old Style"/>
          <w:sz w:val="28"/>
          <w:szCs w:val="28"/>
        </w:rPr>
        <w:t>Solo Dance Competition</w:t>
      </w:r>
    </w:p>
    <w:p w14:paraId="7FA1F133" w14:textId="77777777" w:rsidR="00D33FF1" w:rsidRPr="00D33FF1" w:rsidRDefault="00D33FF1" w:rsidP="00D33FF1">
      <w:pPr>
        <w:jc w:val="both"/>
        <w:rPr>
          <w:rFonts w:ascii="Goudy Old Style" w:hAnsi="Goudy Old Style"/>
          <w:b/>
          <w:bCs/>
          <w:sz w:val="28"/>
          <w:szCs w:val="28"/>
        </w:rPr>
      </w:pPr>
      <w:r w:rsidRPr="00D33FF1">
        <w:rPr>
          <w:rFonts w:ascii="Goudy Old Style" w:hAnsi="Goudy Old Style"/>
          <w:b/>
          <w:bCs/>
          <w:sz w:val="28"/>
          <w:szCs w:val="28"/>
        </w:rPr>
        <w:t>Primary Wing (Classes I – V)</w:t>
      </w:r>
    </w:p>
    <w:p w14:paraId="02AF2658"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English Recitation Competition</w:t>
      </w:r>
    </w:p>
    <w:p w14:paraId="145EB857"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Hindi Recitation Competition</w:t>
      </w:r>
    </w:p>
    <w:p w14:paraId="10D2A832"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English Essay Writing Competition</w:t>
      </w:r>
    </w:p>
    <w:p w14:paraId="7C8B2E52" w14:textId="3EE147B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Tables Competition</w:t>
      </w:r>
    </w:p>
    <w:p w14:paraId="027D0DC8"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Solo Singing Competition</w:t>
      </w:r>
    </w:p>
    <w:p w14:paraId="12866D3A"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Drawing &amp; Colouring Competition</w:t>
      </w:r>
    </w:p>
    <w:p w14:paraId="4A190D0F"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English Spelling Competition</w:t>
      </w:r>
    </w:p>
    <w:p w14:paraId="3E16D1C4"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Poster Making Competition (Class V)</w:t>
      </w:r>
    </w:p>
    <w:p w14:paraId="0C7A1377"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Rakhi Making Competition (Class V)</w:t>
      </w:r>
    </w:p>
    <w:p w14:paraId="424965BE"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Solo Dance Competition</w:t>
      </w:r>
    </w:p>
    <w:p w14:paraId="14D0F5A1"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Handwriting Competition</w:t>
      </w:r>
    </w:p>
    <w:p w14:paraId="2F6BDF88"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Card Making Competition</w:t>
      </w:r>
    </w:p>
    <w:p w14:paraId="2ABB6600" w14:textId="7B3A5AC9"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Flower Arrangement Competition</w:t>
      </w:r>
    </w:p>
    <w:p w14:paraId="586B272B"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English Reading Competition</w:t>
      </w:r>
    </w:p>
    <w:p w14:paraId="21CA7065"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English Declamation Competition (Class V)</w:t>
      </w:r>
    </w:p>
    <w:p w14:paraId="6E468903"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National Science Olympiad (Classes II–V)</w:t>
      </w:r>
    </w:p>
    <w:p w14:paraId="23032C61"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International Mathematics Olympiad</w:t>
      </w:r>
    </w:p>
    <w:p w14:paraId="4BCA5B7B" w14:textId="77777777" w:rsidR="00D33FF1" w:rsidRPr="00D33FF1" w:rsidRDefault="00D33FF1" w:rsidP="00D33FF1">
      <w:pPr>
        <w:pStyle w:val="ListParagraph"/>
        <w:numPr>
          <w:ilvl w:val="0"/>
          <w:numId w:val="2"/>
        </w:numPr>
        <w:jc w:val="both"/>
        <w:rPr>
          <w:rFonts w:ascii="Goudy Old Style" w:hAnsi="Goudy Old Style"/>
          <w:sz w:val="28"/>
          <w:szCs w:val="28"/>
        </w:rPr>
      </w:pPr>
      <w:r w:rsidRPr="00D33FF1">
        <w:rPr>
          <w:rFonts w:ascii="Goudy Old Style" w:hAnsi="Goudy Old Style"/>
          <w:sz w:val="28"/>
          <w:szCs w:val="28"/>
        </w:rPr>
        <w:t>International English Olympiad</w:t>
      </w:r>
    </w:p>
    <w:p w14:paraId="025753D3" w14:textId="0650624D" w:rsidR="00D33FF1" w:rsidRPr="00D33FF1" w:rsidRDefault="00D33FF1" w:rsidP="00D33FF1">
      <w:pPr>
        <w:rPr>
          <w:rFonts w:ascii="Goudy Old Style" w:hAnsi="Goudy Old Style"/>
          <w:sz w:val="28"/>
          <w:szCs w:val="28"/>
        </w:rPr>
      </w:pPr>
      <w:r w:rsidRPr="00D33FF1">
        <w:rPr>
          <w:rFonts w:ascii="Goudy Old Style" w:hAnsi="Goudy Old Style"/>
          <w:sz w:val="28"/>
          <w:szCs w:val="28"/>
        </w:rPr>
        <w:br w:type="page"/>
      </w:r>
    </w:p>
    <w:p w14:paraId="66A31CD3" w14:textId="77777777" w:rsidR="00D33FF1" w:rsidRPr="00D33FF1" w:rsidRDefault="00D33FF1" w:rsidP="00D33FF1">
      <w:pPr>
        <w:jc w:val="both"/>
        <w:rPr>
          <w:rFonts w:ascii="Goudy Old Style" w:hAnsi="Goudy Old Style"/>
          <w:b/>
          <w:bCs/>
          <w:sz w:val="28"/>
          <w:szCs w:val="28"/>
        </w:rPr>
      </w:pPr>
      <w:r w:rsidRPr="00D33FF1">
        <w:rPr>
          <w:rFonts w:ascii="Goudy Old Style" w:hAnsi="Goudy Old Style"/>
          <w:b/>
          <w:bCs/>
          <w:sz w:val="28"/>
          <w:szCs w:val="28"/>
        </w:rPr>
        <w:lastRenderedPageBreak/>
        <w:t>Middle &amp; Senior Wing (Classes VI – XII)</w:t>
      </w:r>
    </w:p>
    <w:p w14:paraId="1A95AD43"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English Declamation Competition</w:t>
      </w:r>
    </w:p>
    <w:p w14:paraId="7B249850"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English Recitation Competition</w:t>
      </w:r>
    </w:p>
    <w:p w14:paraId="45F41F03"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Hindi Recitation Competition</w:t>
      </w:r>
    </w:p>
    <w:p w14:paraId="415689EF"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Poster Making Competition</w:t>
      </w:r>
    </w:p>
    <w:p w14:paraId="2FF6797B"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Card Making Competition</w:t>
      </w:r>
    </w:p>
    <w:p w14:paraId="1D9F2D7E"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Rakhi Making Competition</w:t>
      </w:r>
    </w:p>
    <w:p w14:paraId="7EA0EB06"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English Spelling Competition</w:t>
      </w:r>
    </w:p>
    <w:p w14:paraId="7E65447B"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Drawing &amp; Colouring Competition</w:t>
      </w:r>
    </w:p>
    <w:p w14:paraId="0E0113E7"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Hindi Declamation Competition</w:t>
      </w:r>
    </w:p>
    <w:p w14:paraId="5A654A13"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Plate Decoration Competition</w:t>
      </w:r>
    </w:p>
    <w:p w14:paraId="7AD7ADD7"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Solo Singing Competition</w:t>
      </w:r>
    </w:p>
    <w:p w14:paraId="3F35035F"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Solo Dance Competition</w:t>
      </w:r>
    </w:p>
    <w:p w14:paraId="6FCF2D7F"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Diya Making Competition</w:t>
      </w:r>
    </w:p>
    <w:p w14:paraId="7A11671B"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Best Out of Waste Competition</w:t>
      </w:r>
    </w:p>
    <w:p w14:paraId="08AD6E53"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Tag Making Activity</w:t>
      </w:r>
    </w:p>
    <w:p w14:paraId="006E0ED8"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Waste Paper Craft Activity</w:t>
      </w:r>
    </w:p>
    <w:p w14:paraId="193C19C9"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Slogan Writing Competition</w:t>
      </w:r>
    </w:p>
    <w:p w14:paraId="31B5F908"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National Science Olympiad</w:t>
      </w:r>
    </w:p>
    <w:p w14:paraId="2D1F720D"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International Mathematics Olympiad</w:t>
      </w:r>
    </w:p>
    <w:p w14:paraId="2A671927"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International English Olympiad</w:t>
      </w:r>
    </w:p>
    <w:p w14:paraId="503CC6BE"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National Science Talent Search Examination</w:t>
      </w:r>
    </w:p>
    <w:p w14:paraId="46A159DA"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Model Making Activities (Science, Social Science &amp; Mathematics)</w:t>
      </w:r>
    </w:p>
    <w:p w14:paraId="3700D4DD"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Energy Conservation Programme (All India Level)</w:t>
      </w:r>
    </w:p>
    <w:p w14:paraId="35F305DE"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PCRA Fuel Conservation Programme (All India Level)</w:t>
      </w:r>
    </w:p>
    <w:p w14:paraId="4734D87C"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Atlas Competition</w:t>
      </w:r>
    </w:p>
    <w:p w14:paraId="5161E7C9"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Inter-House Competitions</w:t>
      </w:r>
    </w:p>
    <w:p w14:paraId="3405E296"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General Knowledge Quiz</w:t>
      </w:r>
    </w:p>
    <w:p w14:paraId="60D262CA"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English Debate Competition</w:t>
      </w:r>
    </w:p>
    <w:p w14:paraId="0224D879"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Hindi Debate Competition</w:t>
      </w:r>
    </w:p>
    <w:p w14:paraId="5A913B73"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Singing Competition</w:t>
      </w:r>
    </w:p>
    <w:p w14:paraId="46E31D45" w14:textId="6842413F"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Flower Arrangement Competition</w:t>
      </w:r>
    </w:p>
    <w:p w14:paraId="11E6BE67" w14:textId="77777777" w:rsidR="00D33FF1" w:rsidRP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Pot Painting &amp; Decoration</w:t>
      </w:r>
    </w:p>
    <w:p w14:paraId="794873E7" w14:textId="77777777" w:rsidR="00D33FF1" w:rsidRDefault="00D33FF1" w:rsidP="00D33FF1">
      <w:pPr>
        <w:pStyle w:val="ListParagraph"/>
        <w:numPr>
          <w:ilvl w:val="0"/>
          <w:numId w:val="3"/>
        </w:numPr>
        <w:jc w:val="both"/>
        <w:rPr>
          <w:rFonts w:ascii="Goudy Old Style" w:hAnsi="Goudy Old Style"/>
          <w:sz w:val="28"/>
          <w:szCs w:val="28"/>
        </w:rPr>
      </w:pPr>
      <w:r w:rsidRPr="00D33FF1">
        <w:rPr>
          <w:rFonts w:ascii="Goudy Old Style" w:hAnsi="Goudy Old Style"/>
          <w:sz w:val="28"/>
          <w:szCs w:val="28"/>
        </w:rPr>
        <w:t xml:space="preserve">Rangoli Competition </w:t>
      </w:r>
    </w:p>
    <w:p w14:paraId="4145B87C" w14:textId="77777777" w:rsidR="00D33FF1" w:rsidRDefault="00D33FF1" w:rsidP="00D33FF1">
      <w:pPr>
        <w:pStyle w:val="ListParagraph"/>
        <w:jc w:val="both"/>
        <w:rPr>
          <w:rFonts w:ascii="Goudy Old Style" w:hAnsi="Goudy Old Style"/>
          <w:sz w:val="28"/>
          <w:szCs w:val="28"/>
        </w:rPr>
      </w:pPr>
    </w:p>
    <w:p w14:paraId="156AA1B9" w14:textId="7B8BD821" w:rsidR="00D33FF1" w:rsidRDefault="00D33FF1" w:rsidP="00D33FF1">
      <w:pPr>
        <w:pStyle w:val="ListParagraph"/>
        <w:jc w:val="center"/>
        <w:rPr>
          <w:rFonts w:ascii="Goudy Old Style" w:hAnsi="Goudy Old Style"/>
          <w:b/>
          <w:bCs/>
          <w:sz w:val="28"/>
          <w:szCs w:val="28"/>
        </w:rPr>
      </w:pPr>
      <w:r w:rsidRPr="00D33FF1">
        <w:rPr>
          <w:rFonts w:ascii="Goudy Old Style" w:hAnsi="Goudy Old Style"/>
          <w:b/>
          <w:bCs/>
          <w:sz w:val="28"/>
          <w:szCs w:val="28"/>
        </w:rPr>
        <w:t>(Co-curricular activities, competitions, and CBSE-related programmes are conducted regularly throughout the academic session for the holistic development of students.)</w:t>
      </w:r>
    </w:p>
    <w:p w14:paraId="2B466C06" w14:textId="77777777" w:rsidR="00D33FF1" w:rsidRPr="00D33FF1" w:rsidRDefault="00D33FF1" w:rsidP="00D33FF1">
      <w:pPr>
        <w:rPr>
          <w:rFonts w:ascii="Goudy Old Style" w:hAnsi="Goudy Old Style"/>
          <w:b/>
          <w:bCs/>
          <w:sz w:val="28"/>
          <w:szCs w:val="28"/>
        </w:rPr>
      </w:pPr>
      <w:r w:rsidRPr="00D33FF1">
        <w:rPr>
          <w:rFonts w:ascii="Goudy Old Style" w:hAnsi="Goudy Old Style"/>
          <w:b/>
          <w:bCs/>
          <w:sz w:val="28"/>
          <w:szCs w:val="28"/>
        </w:rPr>
        <w:lastRenderedPageBreak/>
        <w:t>Sports Activities</w:t>
      </w:r>
    </w:p>
    <w:p w14:paraId="0A9E17CA"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Badminton Tournament (Boys &amp; Girls)</w:t>
      </w:r>
    </w:p>
    <w:p w14:paraId="0FB7FBFA"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Volleyball Tournament (Boys)</w:t>
      </w:r>
    </w:p>
    <w:p w14:paraId="26FFC851"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Volleyball Tournament – School Level</w:t>
      </w:r>
    </w:p>
    <w:p w14:paraId="54800708" w14:textId="5AB5E2C2"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 xml:space="preserve">Badminton Championship – School / Zonal / State </w:t>
      </w:r>
    </w:p>
    <w:p w14:paraId="4E9AA3E2"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Football Tournament – Zonal Level</w:t>
      </w:r>
    </w:p>
    <w:p w14:paraId="1D8DF71C"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Handball Competition – Zonal / District / State Level</w:t>
      </w:r>
    </w:p>
    <w:p w14:paraId="6A4DB720"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Basketball Tournament – Zonal / District / State Level</w:t>
      </w:r>
    </w:p>
    <w:p w14:paraId="70C05468"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Boxing Competition – Zonal / District / State Level</w:t>
      </w:r>
    </w:p>
    <w:p w14:paraId="1D730BAD" w14:textId="40D80E5C"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Athletics Events – 100m, 200m, 400m Races, Long Jump</w:t>
      </w:r>
    </w:p>
    <w:p w14:paraId="6193A2EB"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Chess Competition – District / State Level</w:t>
      </w:r>
    </w:p>
    <w:p w14:paraId="77DDFE9D"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Shooting Championship – Zonal / District / State Level</w:t>
      </w:r>
    </w:p>
    <w:p w14:paraId="1A7DC6CC"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Rhythmic Gymnastics – Zonal / District / State Level</w:t>
      </w:r>
    </w:p>
    <w:p w14:paraId="66403A07"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Artistic Gymnastics – Zonal / District / State Level</w:t>
      </w:r>
    </w:p>
    <w:p w14:paraId="48FF080B"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Karate Championship – Zonal / District / State / National Level</w:t>
      </w:r>
    </w:p>
    <w:p w14:paraId="7AE45E3E"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Lawn Tennis Tournament – Zonal / District / State Level</w:t>
      </w:r>
    </w:p>
    <w:p w14:paraId="26005EF8"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Cricket Tournament – Zonal Level</w:t>
      </w:r>
    </w:p>
    <w:p w14:paraId="7748200A"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Wu-Shu Competition – Zonal / District Level</w:t>
      </w:r>
    </w:p>
    <w:p w14:paraId="25021892" w14:textId="77777777" w:rsidR="00D33FF1" w:rsidRPr="00E50944" w:rsidRDefault="00D33FF1" w:rsidP="00E50944">
      <w:pPr>
        <w:pStyle w:val="ListParagraph"/>
        <w:numPr>
          <w:ilvl w:val="0"/>
          <w:numId w:val="4"/>
        </w:numPr>
        <w:rPr>
          <w:rFonts w:ascii="Goudy Old Style" w:hAnsi="Goudy Old Style"/>
          <w:sz w:val="28"/>
          <w:szCs w:val="28"/>
        </w:rPr>
      </w:pPr>
      <w:r w:rsidRPr="00E50944">
        <w:rPr>
          <w:rFonts w:ascii="Goudy Old Style" w:hAnsi="Goudy Old Style"/>
          <w:sz w:val="28"/>
          <w:szCs w:val="28"/>
        </w:rPr>
        <w:t>Hockey Tournament – Zonal / District / State Level</w:t>
      </w:r>
    </w:p>
    <w:p w14:paraId="467BEAAD" w14:textId="77777777" w:rsidR="00DB1473" w:rsidRPr="00DB1473" w:rsidRDefault="00D33FF1" w:rsidP="00E50944">
      <w:pPr>
        <w:pStyle w:val="ListParagraph"/>
        <w:numPr>
          <w:ilvl w:val="0"/>
          <w:numId w:val="4"/>
        </w:numPr>
        <w:rPr>
          <w:rFonts w:ascii="Goudy Old Style" w:hAnsi="Goudy Old Style"/>
          <w:b/>
          <w:bCs/>
          <w:sz w:val="28"/>
          <w:szCs w:val="28"/>
        </w:rPr>
      </w:pPr>
      <w:r w:rsidRPr="00E50944">
        <w:rPr>
          <w:rFonts w:ascii="Goudy Old Style" w:hAnsi="Goudy Old Style"/>
          <w:sz w:val="28"/>
          <w:szCs w:val="28"/>
        </w:rPr>
        <w:t>Rugby Championship – Zonal / District / State Level</w:t>
      </w:r>
    </w:p>
    <w:p w14:paraId="21188BD9" w14:textId="2732EC83" w:rsidR="00DB1473" w:rsidRPr="00DB1473" w:rsidRDefault="00DB1473" w:rsidP="00E50944">
      <w:pPr>
        <w:pStyle w:val="ListParagraph"/>
        <w:numPr>
          <w:ilvl w:val="0"/>
          <w:numId w:val="4"/>
        </w:numPr>
        <w:rPr>
          <w:rFonts w:ascii="Goudy Old Style" w:hAnsi="Goudy Old Style"/>
          <w:b/>
          <w:bCs/>
          <w:sz w:val="28"/>
          <w:szCs w:val="28"/>
        </w:rPr>
      </w:pPr>
      <w:r>
        <w:rPr>
          <w:rFonts w:ascii="Goudy Old Style" w:hAnsi="Goudy Old Style"/>
          <w:sz w:val="28"/>
          <w:szCs w:val="28"/>
        </w:rPr>
        <w:t>Archery - Zonal Level</w:t>
      </w:r>
    </w:p>
    <w:p w14:paraId="3EEF5403" w14:textId="3BABBCEF" w:rsidR="00D33FF1" w:rsidRPr="00E50944" w:rsidRDefault="00D33FF1" w:rsidP="00E50944">
      <w:pPr>
        <w:pStyle w:val="ListParagraph"/>
        <w:numPr>
          <w:ilvl w:val="0"/>
          <w:numId w:val="4"/>
        </w:numPr>
        <w:rPr>
          <w:rFonts w:ascii="Goudy Old Style" w:hAnsi="Goudy Old Style"/>
          <w:b/>
          <w:bCs/>
          <w:sz w:val="28"/>
          <w:szCs w:val="28"/>
        </w:rPr>
      </w:pPr>
      <w:r w:rsidRPr="00E50944">
        <w:rPr>
          <w:rFonts w:ascii="Goudy Old Style" w:hAnsi="Goudy Old Style"/>
          <w:b/>
          <w:bCs/>
          <w:sz w:val="28"/>
          <w:szCs w:val="28"/>
        </w:rPr>
        <w:br w:type="page"/>
      </w:r>
    </w:p>
    <w:p w14:paraId="0A41B7CA" w14:textId="77777777" w:rsidR="00E50944" w:rsidRDefault="00E50944" w:rsidP="00E50944">
      <w:pPr>
        <w:pStyle w:val="ListParagraph"/>
        <w:rPr>
          <w:rFonts w:ascii="Goudy Old Style" w:hAnsi="Goudy Old Style"/>
          <w:b/>
          <w:bCs/>
          <w:sz w:val="40"/>
          <w:szCs w:val="40"/>
        </w:rPr>
      </w:pPr>
      <w:r w:rsidRPr="00E50944">
        <w:rPr>
          <w:rFonts w:ascii="Goudy Old Style" w:hAnsi="Goudy Old Style"/>
          <w:b/>
          <w:bCs/>
          <w:sz w:val="40"/>
          <w:szCs w:val="40"/>
        </w:rPr>
        <w:lastRenderedPageBreak/>
        <w:t>Teacher Training &amp; Development Programmes</w:t>
      </w:r>
    </w:p>
    <w:p w14:paraId="6239FE20" w14:textId="77777777" w:rsidR="00E50944" w:rsidRPr="00E50944" w:rsidRDefault="00E50944" w:rsidP="00E50944">
      <w:pPr>
        <w:pStyle w:val="ListParagraph"/>
        <w:rPr>
          <w:rFonts w:ascii="Goudy Old Style" w:hAnsi="Goudy Old Style"/>
          <w:b/>
          <w:bCs/>
          <w:sz w:val="40"/>
          <w:szCs w:val="40"/>
        </w:rPr>
      </w:pPr>
    </w:p>
    <w:p w14:paraId="792E2D46" w14:textId="16347AC1" w:rsidR="00C87DD9" w:rsidRDefault="00E50944" w:rsidP="00E50944">
      <w:pPr>
        <w:pStyle w:val="ListParagraph"/>
        <w:ind w:left="-284"/>
        <w:jc w:val="both"/>
        <w:rPr>
          <w:rFonts w:ascii="Goudy Old Style" w:hAnsi="Goudy Old Style"/>
          <w:sz w:val="28"/>
          <w:szCs w:val="28"/>
        </w:rPr>
      </w:pPr>
      <w:r w:rsidRPr="00E50944">
        <w:rPr>
          <w:rFonts w:ascii="Goudy Old Style" w:hAnsi="Goudy Old Style"/>
          <w:sz w:val="28"/>
          <w:szCs w:val="28"/>
        </w:rPr>
        <w:t>The school regularly organizes the following teacher training and professional development programmes to enhance teaching competencies, classroom effectiveness, and overall educational quality:</w:t>
      </w:r>
    </w:p>
    <w:p w14:paraId="05B170C1" w14:textId="77777777" w:rsidR="00E50944" w:rsidRDefault="00E50944" w:rsidP="00E50944">
      <w:pPr>
        <w:pStyle w:val="ListParagraph"/>
        <w:ind w:left="-284"/>
        <w:jc w:val="both"/>
        <w:rPr>
          <w:rFonts w:ascii="Goudy Old Style" w:hAnsi="Goudy Old Style"/>
          <w:sz w:val="28"/>
          <w:szCs w:val="28"/>
        </w:rPr>
      </w:pPr>
    </w:p>
    <w:p w14:paraId="7AC680F6"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Capacity Building Programme on Life Skills, Attitude &amp; Values</w:t>
      </w:r>
    </w:p>
    <w:p w14:paraId="2C4E4585"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Health &amp; Well-Being Education Programme</w:t>
      </w:r>
    </w:p>
    <w:p w14:paraId="51CDC560"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Training Programme to Enhance Listening &amp; Speaking Skills</w:t>
      </w:r>
    </w:p>
    <w:p w14:paraId="5E19C758"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Computer Skill Enhancement Workshop for Teachers</w:t>
      </w:r>
    </w:p>
    <w:p w14:paraId="1E016226"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Role of Teachers in Quality Education</w:t>
      </w:r>
    </w:p>
    <w:p w14:paraId="361F03DA"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Value Education &amp; Integrity Club Activities</w:t>
      </w:r>
    </w:p>
    <w:p w14:paraId="5EE396F0"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Workshop on Hindi Teaching Methodology &amp; Grammar Concepts</w:t>
      </w:r>
    </w:p>
    <w:p w14:paraId="5C225FBC"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Interactive Workshop on “Computer: A Subject and a Tool”</w:t>
      </w:r>
    </w:p>
    <w:p w14:paraId="2DBF9460"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Life Skills &amp; Classroom Management Training</w:t>
      </w:r>
    </w:p>
    <w:p w14:paraId="29AC01FD"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Ethics &amp; Integrity Development Programme</w:t>
      </w:r>
    </w:p>
    <w:p w14:paraId="46D51BF4"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Disaster Risk Management Training</w:t>
      </w:r>
    </w:p>
    <w:p w14:paraId="789E3FB2"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Learning Outcomes &amp; Child Pedagogy Workshop</w:t>
      </w:r>
    </w:p>
    <w:p w14:paraId="69FE8A9F"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21st Century Smart Teacher Training</w:t>
      </w:r>
    </w:p>
    <w:p w14:paraId="6518D272"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Child Psychology &amp; Behaviour Management</w:t>
      </w:r>
    </w:p>
    <w:p w14:paraId="044E53B5"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National Education Policy (NEP) 2020 Orientation</w:t>
      </w:r>
    </w:p>
    <w:p w14:paraId="4BEDF6A2"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Competency-Based Education Programme</w:t>
      </w:r>
    </w:p>
    <w:p w14:paraId="513CB972"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Happy Teachers Create Happy Classrooms Programme</w:t>
      </w:r>
    </w:p>
    <w:p w14:paraId="21A32D06"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Pre-Primary Teaching Methodology Workshop</w:t>
      </w:r>
    </w:p>
    <w:p w14:paraId="0C030B29"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Joyful Mathematics &amp; Innovative Science Teaching Strategies</w:t>
      </w:r>
    </w:p>
    <w:p w14:paraId="6BCFDE69"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Experiential Learning in Classroom Practices</w:t>
      </w:r>
    </w:p>
    <w:p w14:paraId="20945D07"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Essential Components of Effective Lesson Planning</w:t>
      </w:r>
    </w:p>
    <w:p w14:paraId="76C1AB2F"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Effective Communication Skills Workshop</w:t>
      </w:r>
    </w:p>
    <w:p w14:paraId="7ED11B83" w14:textId="77777777" w:rsidR="00E50944" w:rsidRPr="00E50944" w:rsidRDefault="00E50944" w:rsidP="00E50944">
      <w:pPr>
        <w:pStyle w:val="ListParagraph"/>
        <w:numPr>
          <w:ilvl w:val="0"/>
          <w:numId w:val="5"/>
        </w:numPr>
        <w:jc w:val="both"/>
        <w:rPr>
          <w:rFonts w:ascii="Goudy Old Style" w:hAnsi="Goudy Old Style"/>
          <w:sz w:val="28"/>
          <w:szCs w:val="28"/>
        </w:rPr>
      </w:pPr>
      <w:r w:rsidRPr="00E50944">
        <w:rPr>
          <w:rFonts w:ascii="Goudy Old Style" w:hAnsi="Goudy Old Style"/>
          <w:sz w:val="28"/>
          <w:szCs w:val="28"/>
        </w:rPr>
        <w:t>Importance of Gratitude Session</w:t>
      </w:r>
    </w:p>
    <w:p w14:paraId="2DEE9043" w14:textId="77ECE9C5" w:rsidR="00E50944" w:rsidRDefault="00BA5366" w:rsidP="00E50944">
      <w:pPr>
        <w:pStyle w:val="ListParagraph"/>
        <w:ind w:left="-284"/>
        <w:jc w:val="both"/>
        <w:rPr>
          <w:rFonts w:ascii="Goudy Old Style" w:hAnsi="Goudy Old Style"/>
          <w:sz w:val="28"/>
          <w:szCs w:val="28"/>
        </w:rPr>
      </w:pPr>
      <w:r>
        <w:rPr>
          <w:rFonts w:ascii="Goudy Old Style" w:hAnsi="Goudy Old Style"/>
          <w:sz w:val="28"/>
          <w:szCs w:val="28"/>
        </w:rPr>
        <w:t xml:space="preserve">  </w:t>
      </w:r>
    </w:p>
    <w:p w14:paraId="30C4805A" w14:textId="77777777" w:rsidR="00BA5366" w:rsidRDefault="00BA5366" w:rsidP="00E50944">
      <w:pPr>
        <w:pStyle w:val="ListParagraph"/>
        <w:ind w:left="-284"/>
        <w:jc w:val="both"/>
        <w:rPr>
          <w:rFonts w:ascii="Goudy Old Style" w:hAnsi="Goudy Old Style"/>
          <w:sz w:val="28"/>
          <w:szCs w:val="28"/>
        </w:rPr>
      </w:pPr>
    </w:p>
    <w:p w14:paraId="38A6BE4C" w14:textId="1F8ECC81" w:rsidR="00BA5366" w:rsidRPr="00BA5366" w:rsidRDefault="00BA5366" w:rsidP="00E50944">
      <w:pPr>
        <w:pStyle w:val="ListParagraph"/>
        <w:ind w:left="-284"/>
        <w:jc w:val="both"/>
        <w:rPr>
          <w:rFonts w:ascii="Goudy Old Style" w:hAnsi="Goudy Old Style"/>
          <w:b/>
          <w:bCs/>
          <w:sz w:val="28"/>
          <w:szCs w:val="28"/>
        </w:rPr>
      </w:pPr>
      <w:r w:rsidRPr="00BA5366">
        <w:rPr>
          <w:rFonts w:ascii="Goudy Old Style" w:hAnsi="Goudy Old Style"/>
          <w:b/>
          <w:bCs/>
          <w:sz w:val="28"/>
          <w:szCs w:val="28"/>
        </w:rPr>
        <w:t>Teachers also actively participate in training programmes, workshops, and capacity-building initiatives conducted by Central Board of Secondary Education (CBSE) for continuous professional growth and effective classroom practices.</w:t>
      </w:r>
    </w:p>
    <w:sectPr w:rsidR="00BA5366" w:rsidRPr="00BA5366" w:rsidSect="003375F5">
      <w:pgSz w:w="11906" w:h="16838"/>
      <w:pgMar w:top="993" w:right="1440" w:bottom="1135" w:left="1440" w:header="709" w:footer="709" w:gutter="0"/>
      <w:pgBorders w:offsetFrom="page">
        <w:top w:val="thinThickThinMediumGap" w:sz="24" w:space="24" w:color="2F5496" w:themeColor="accent1" w:themeShade="BF"/>
        <w:left w:val="thinThickThinMediumGap" w:sz="24" w:space="24" w:color="2F5496" w:themeColor="accent1" w:themeShade="BF"/>
        <w:bottom w:val="thinThickThinMediumGap" w:sz="24" w:space="24" w:color="2F5496" w:themeColor="accent1" w:themeShade="BF"/>
        <w:right w:val="thinThickThinMediumGap" w:sz="24" w:space="24" w:color="2F5496" w:themeColor="accent1" w:themeShade="B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oudy Old Style">
    <w:panose1 w:val="020205020503050203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A7294B"/>
    <w:multiLevelType w:val="hybridMultilevel"/>
    <w:tmpl w:val="42529A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807659C"/>
    <w:multiLevelType w:val="hybridMultilevel"/>
    <w:tmpl w:val="B532E9E6"/>
    <w:lvl w:ilvl="0" w:tplc="40090001">
      <w:start w:val="1"/>
      <w:numFmt w:val="bullet"/>
      <w:lvlText w:val=""/>
      <w:lvlJc w:val="left"/>
      <w:pPr>
        <w:ind w:left="436" w:hanging="360"/>
      </w:pPr>
      <w:rPr>
        <w:rFonts w:ascii="Symbol" w:hAnsi="Symbol" w:hint="default"/>
      </w:rPr>
    </w:lvl>
    <w:lvl w:ilvl="1" w:tplc="40090003" w:tentative="1">
      <w:start w:val="1"/>
      <w:numFmt w:val="bullet"/>
      <w:lvlText w:val="o"/>
      <w:lvlJc w:val="left"/>
      <w:pPr>
        <w:ind w:left="1156" w:hanging="360"/>
      </w:pPr>
      <w:rPr>
        <w:rFonts w:ascii="Courier New" w:hAnsi="Courier New" w:cs="Courier New" w:hint="default"/>
      </w:rPr>
    </w:lvl>
    <w:lvl w:ilvl="2" w:tplc="40090005" w:tentative="1">
      <w:start w:val="1"/>
      <w:numFmt w:val="bullet"/>
      <w:lvlText w:val=""/>
      <w:lvlJc w:val="left"/>
      <w:pPr>
        <w:ind w:left="1876" w:hanging="360"/>
      </w:pPr>
      <w:rPr>
        <w:rFonts w:ascii="Wingdings" w:hAnsi="Wingdings" w:hint="default"/>
      </w:rPr>
    </w:lvl>
    <w:lvl w:ilvl="3" w:tplc="40090001" w:tentative="1">
      <w:start w:val="1"/>
      <w:numFmt w:val="bullet"/>
      <w:lvlText w:val=""/>
      <w:lvlJc w:val="left"/>
      <w:pPr>
        <w:ind w:left="2596" w:hanging="360"/>
      </w:pPr>
      <w:rPr>
        <w:rFonts w:ascii="Symbol" w:hAnsi="Symbol" w:hint="default"/>
      </w:rPr>
    </w:lvl>
    <w:lvl w:ilvl="4" w:tplc="40090003" w:tentative="1">
      <w:start w:val="1"/>
      <w:numFmt w:val="bullet"/>
      <w:lvlText w:val="o"/>
      <w:lvlJc w:val="left"/>
      <w:pPr>
        <w:ind w:left="3316" w:hanging="360"/>
      </w:pPr>
      <w:rPr>
        <w:rFonts w:ascii="Courier New" w:hAnsi="Courier New" w:cs="Courier New" w:hint="default"/>
      </w:rPr>
    </w:lvl>
    <w:lvl w:ilvl="5" w:tplc="40090005" w:tentative="1">
      <w:start w:val="1"/>
      <w:numFmt w:val="bullet"/>
      <w:lvlText w:val=""/>
      <w:lvlJc w:val="left"/>
      <w:pPr>
        <w:ind w:left="4036" w:hanging="360"/>
      </w:pPr>
      <w:rPr>
        <w:rFonts w:ascii="Wingdings" w:hAnsi="Wingdings" w:hint="default"/>
      </w:rPr>
    </w:lvl>
    <w:lvl w:ilvl="6" w:tplc="40090001" w:tentative="1">
      <w:start w:val="1"/>
      <w:numFmt w:val="bullet"/>
      <w:lvlText w:val=""/>
      <w:lvlJc w:val="left"/>
      <w:pPr>
        <w:ind w:left="4756" w:hanging="360"/>
      </w:pPr>
      <w:rPr>
        <w:rFonts w:ascii="Symbol" w:hAnsi="Symbol" w:hint="default"/>
      </w:rPr>
    </w:lvl>
    <w:lvl w:ilvl="7" w:tplc="40090003" w:tentative="1">
      <w:start w:val="1"/>
      <w:numFmt w:val="bullet"/>
      <w:lvlText w:val="o"/>
      <w:lvlJc w:val="left"/>
      <w:pPr>
        <w:ind w:left="5476" w:hanging="360"/>
      </w:pPr>
      <w:rPr>
        <w:rFonts w:ascii="Courier New" w:hAnsi="Courier New" w:cs="Courier New" w:hint="default"/>
      </w:rPr>
    </w:lvl>
    <w:lvl w:ilvl="8" w:tplc="40090005" w:tentative="1">
      <w:start w:val="1"/>
      <w:numFmt w:val="bullet"/>
      <w:lvlText w:val=""/>
      <w:lvlJc w:val="left"/>
      <w:pPr>
        <w:ind w:left="6196" w:hanging="360"/>
      </w:pPr>
      <w:rPr>
        <w:rFonts w:ascii="Wingdings" w:hAnsi="Wingdings" w:hint="default"/>
      </w:rPr>
    </w:lvl>
  </w:abstractNum>
  <w:abstractNum w:abstractNumId="2" w15:restartNumberingAfterBreak="0">
    <w:nsid w:val="567877C5"/>
    <w:multiLevelType w:val="hybridMultilevel"/>
    <w:tmpl w:val="09D6A8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58823FE9"/>
    <w:multiLevelType w:val="hybridMultilevel"/>
    <w:tmpl w:val="3E62A8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590B4F22"/>
    <w:multiLevelType w:val="hybridMultilevel"/>
    <w:tmpl w:val="233E5B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220553786">
    <w:abstractNumId w:val="2"/>
  </w:num>
  <w:num w:numId="2" w16cid:durableId="54819563">
    <w:abstractNumId w:val="4"/>
  </w:num>
  <w:num w:numId="3" w16cid:durableId="2087651856">
    <w:abstractNumId w:val="0"/>
  </w:num>
  <w:num w:numId="4" w16cid:durableId="454253265">
    <w:abstractNumId w:val="3"/>
  </w:num>
  <w:num w:numId="5" w16cid:durableId="21256601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3FF1"/>
    <w:rsid w:val="002270D7"/>
    <w:rsid w:val="003375F5"/>
    <w:rsid w:val="00723F6C"/>
    <w:rsid w:val="007D463D"/>
    <w:rsid w:val="00AB3F78"/>
    <w:rsid w:val="00BA5366"/>
    <w:rsid w:val="00C87DD9"/>
    <w:rsid w:val="00D33FF1"/>
    <w:rsid w:val="00DB1473"/>
    <w:rsid w:val="00E5094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5AB28"/>
  <w15:chartTrackingRefBased/>
  <w15:docId w15:val="{6222A47F-72DD-44B9-AE23-4FD2B4CF8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3FF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33FF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33FF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33FF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33FF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33F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3F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3F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3F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3FF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33FF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33FF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33FF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33FF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33F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3F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3F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3FF1"/>
    <w:rPr>
      <w:rFonts w:eastAsiaTheme="majorEastAsia" w:cstheme="majorBidi"/>
      <w:color w:val="272727" w:themeColor="text1" w:themeTint="D8"/>
    </w:rPr>
  </w:style>
  <w:style w:type="paragraph" w:styleId="Title">
    <w:name w:val="Title"/>
    <w:basedOn w:val="Normal"/>
    <w:next w:val="Normal"/>
    <w:link w:val="TitleChar"/>
    <w:uiPriority w:val="10"/>
    <w:qFormat/>
    <w:rsid w:val="00D33F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3F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3F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3F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3FF1"/>
    <w:pPr>
      <w:spacing w:before="160"/>
      <w:jc w:val="center"/>
    </w:pPr>
    <w:rPr>
      <w:i/>
      <w:iCs/>
      <w:color w:val="404040" w:themeColor="text1" w:themeTint="BF"/>
    </w:rPr>
  </w:style>
  <w:style w:type="character" w:customStyle="1" w:styleId="QuoteChar">
    <w:name w:val="Quote Char"/>
    <w:basedOn w:val="DefaultParagraphFont"/>
    <w:link w:val="Quote"/>
    <w:uiPriority w:val="29"/>
    <w:rsid w:val="00D33FF1"/>
    <w:rPr>
      <w:i/>
      <w:iCs/>
      <w:color w:val="404040" w:themeColor="text1" w:themeTint="BF"/>
    </w:rPr>
  </w:style>
  <w:style w:type="paragraph" w:styleId="ListParagraph">
    <w:name w:val="List Paragraph"/>
    <w:basedOn w:val="Normal"/>
    <w:uiPriority w:val="34"/>
    <w:qFormat/>
    <w:rsid w:val="00D33FF1"/>
    <w:pPr>
      <w:ind w:left="720"/>
      <w:contextualSpacing/>
    </w:pPr>
  </w:style>
  <w:style w:type="character" w:styleId="IntenseEmphasis">
    <w:name w:val="Intense Emphasis"/>
    <w:basedOn w:val="DefaultParagraphFont"/>
    <w:uiPriority w:val="21"/>
    <w:qFormat/>
    <w:rsid w:val="00D33FF1"/>
    <w:rPr>
      <w:i/>
      <w:iCs/>
      <w:color w:val="2F5496" w:themeColor="accent1" w:themeShade="BF"/>
    </w:rPr>
  </w:style>
  <w:style w:type="paragraph" w:styleId="IntenseQuote">
    <w:name w:val="Intense Quote"/>
    <w:basedOn w:val="Normal"/>
    <w:next w:val="Normal"/>
    <w:link w:val="IntenseQuoteChar"/>
    <w:uiPriority w:val="30"/>
    <w:qFormat/>
    <w:rsid w:val="00D33FF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33FF1"/>
    <w:rPr>
      <w:i/>
      <w:iCs/>
      <w:color w:val="2F5496" w:themeColor="accent1" w:themeShade="BF"/>
    </w:rPr>
  </w:style>
  <w:style w:type="character" w:styleId="IntenseReference">
    <w:name w:val="Intense Reference"/>
    <w:basedOn w:val="DefaultParagraphFont"/>
    <w:uiPriority w:val="32"/>
    <w:qFormat/>
    <w:rsid w:val="00D33FF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5</Pages>
  <Words>767</Words>
  <Characters>4373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Sandeep Kumar</dc:creator>
  <cp:keywords/>
  <dc:description/>
  <cp:lastModifiedBy>Sandeep Kumar</cp:lastModifiedBy>
  <cp:revision>2</cp:revision>
  <cp:lastPrinted>2026-05-09T04:31:00Z</cp:lastPrinted>
  <dcterms:created xsi:type="dcterms:W3CDTF">2026-05-09T04:09:00Z</dcterms:created>
  <dcterms:modified xsi:type="dcterms:W3CDTF">2026-05-11T04:16:00Z</dcterms:modified>
</cp:coreProperties>
</file>